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94" w:rsidRPr="00E5415B" w:rsidRDefault="00250E94" w:rsidP="00250E94">
      <w:pPr>
        <w:spacing w:line="400" w:lineRule="exact"/>
        <w:jc w:val="center"/>
        <w:rPr>
          <w:rFonts w:ascii="楷体_GB2312" w:eastAsia="楷体_GB2312" w:hint="eastAsia"/>
          <w:b/>
          <w:bCs/>
          <w:sz w:val="30"/>
          <w:szCs w:val="30"/>
        </w:rPr>
      </w:pPr>
      <w:bookmarkStart w:id="0" w:name="_GoBack"/>
      <w:r>
        <w:rPr>
          <w:rFonts w:ascii="楷体_GB2312" w:eastAsia="楷体_GB2312" w:hint="eastAsia"/>
          <w:b/>
          <w:bCs/>
          <w:sz w:val="30"/>
          <w:szCs w:val="30"/>
        </w:rPr>
        <w:t>7</w:t>
      </w:r>
      <w:r>
        <w:rPr>
          <w:rFonts w:ascii="楷体_GB2312" w:eastAsia="楷体_GB2312"/>
          <w:b/>
          <w:bCs/>
          <w:sz w:val="30"/>
          <w:szCs w:val="30"/>
        </w:rPr>
        <w:t xml:space="preserve">.3 </w:t>
      </w:r>
      <w:r w:rsidRPr="00E5415B">
        <w:rPr>
          <w:rFonts w:ascii="楷体_GB2312" w:eastAsia="楷体_GB2312" w:hint="eastAsia"/>
          <w:b/>
          <w:bCs/>
          <w:sz w:val="30"/>
          <w:szCs w:val="30"/>
        </w:rPr>
        <w:t>学会合理消费</w:t>
      </w:r>
      <w:bookmarkEnd w:id="0"/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㈠消费观念面面观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人们的消费选择越来越多样化，消费水平不断提高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人们消费观念也在发生变化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体现享受与发展需求的比重上升，不再仅仅局限于基本需要的满足，而是更加注重通过消费提升生活品质，追求更加健康文明的生活方式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㈡学会理财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合理消费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学会理财是我们必备的生活技能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学会合理消费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原因：作为中学生，我们的社会阅历还不够丰富，自己选择商品的能力还比较弱，应更多一点理性，少一些盲目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具体做法：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、在消费前，我们可以先做出预算，把钱花在关键的地方；避免非理性消费，在自己能够承受的范围内购买物有所值、经济实用的商品；不与周围的人进行盲目攀比、不浪费金钱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、在消费的过程中，我们应该用环保的眼光选购商品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、适度消费，提倡节俭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第七课第三框《学会合理消费》教案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知识与技能：了解随着社会经济的发展，人们的消费水平、消费选择、消费观念的变化；学会合理消费和理财，提高适度消费、理性消费的能力。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过程与方法：通过创设问题情境和对消费调查、生活实例</w:t>
      </w:r>
      <w:proofErr w:type="gramStart"/>
      <w:r>
        <w:rPr>
          <w:rFonts w:hint="eastAsia"/>
          <w:sz w:val="24"/>
        </w:rPr>
        <w:t>及现象</w:t>
      </w:r>
      <w:proofErr w:type="gramEnd"/>
      <w:r>
        <w:rPr>
          <w:rFonts w:hint="eastAsia"/>
          <w:sz w:val="24"/>
        </w:rPr>
        <w:t>的剖析，在体验、思考和解决问题的过程中学会消费、学会理财。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情感、态度与价值观：通过自身消费体验与理性思考，体会树立合理消费、合理理财的意识和提高这方面能力的必要性。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教学方式与方法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为了有效落</w:t>
      </w:r>
      <w:r w:rsidRPr="00C90C9D">
        <w:rPr>
          <w:rFonts w:hint="eastAsia"/>
          <w:sz w:val="24"/>
        </w:rPr>
        <w:t>实教学目标，根据我校学生特点及已有的知识基础和生活经验，本课运用了直观演示法（借助多媒体课件提供素材，增强学生的感性认识）、问卷调查法（掌握学生真实的情况，用于学生探究和教师教学）、实例分析法（通过分析现象或问题，理论联系实际，便于学生接受、理解）、课堂讨论法（激发学生积极思考、澄清模糊认识），以期实现教学过程的最</w:t>
      </w:r>
      <w:r>
        <w:rPr>
          <w:rFonts w:hint="eastAsia"/>
          <w:sz w:val="24"/>
        </w:rPr>
        <w:t>优化，使学生真正学有所获，并运用于实际生活。</w:t>
      </w:r>
    </w:p>
    <w:p w:rsidR="00250E94" w:rsidRDefault="00250E94" w:rsidP="00250E94">
      <w:pPr>
        <w:spacing w:line="400" w:lineRule="exact"/>
        <w:ind w:firstLineChars="200" w:firstLine="482"/>
        <w:rPr>
          <w:rFonts w:hint="eastAsia"/>
          <w:sz w:val="24"/>
        </w:rPr>
      </w:pPr>
      <w:r w:rsidRPr="00E5415B">
        <w:rPr>
          <w:rFonts w:hint="eastAsia"/>
          <w:b/>
          <w:bCs/>
          <w:sz w:val="24"/>
        </w:rPr>
        <w:t>教学过程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引言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学习的主要内容及其意义：感受经济生活的巨大变化，了解我国的基本经济制度，积极参与经济生活，有利于我们增强爱党爱国的情感、认清肩负的使命，</w:t>
      </w:r>
      <w:r>
        <w:rPr>
          <w:rFonts w:hint="eastAsia"/>
          <w:sz w:val="24"/>
        </w:rPr>
        <w:lastRenderedPageBreak/>
        <w:t>也有利于我们更好的融入社会。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一、造福人民的经济制度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、感受身边的变化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杨家的</w:t>
      </w:r>
      <w:proofErr w:type="gramStart"/>
      <w:r>
        <w:rPr>
          <w:rFonts w:hint="eastAsia"/>
          <w:sz w:val="24"/>
        </w:rPr>
        <w:t>帐本</w:t>
      </w:r>
      <w:proofErr w:type="gramEnd"/>
      <w:r>
        <w:rPr>
          <w:rFonts w:hint="eastAsia"/>
          <w:sz w:val="24"/>
        </w:rPr>
        <w:t>反映了我国的经济生活发生了怎样的变化？</w:t>
      </w:r>
      <w:proofErr w:type="gramStart"/>
      <w:r>
        <w:rPr>
          <w:rFonts w:hint="eastAsia"/>
          <w:sz w:val="24"/>
        </w:rPr>
        <w:t>帐本</w:t>
      </w:r>
      <w:proofErr w:type="gramEnd"/>
      <w:r>
        <w:rPr>
          <w:rFonts w:hint="eastAsia"/>
          <w:sz w:val="24"/>
        </w:rPr>
        <w:t>的差别说明了什么？</w:t>
      </w:r>
      <w:r>
        <w:rPr>
          <w:rFonts w:hint="eastAsia"/>
          <w:sz w:val="24"/>
        </w:rPr>
        <w:t>]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）改革开放以来，我国经济建设取得了巨大的成就。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体现在：①祖国发生巨大变化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②日常生活发生变化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）实现共同富裕的“三步走”战：部署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①经济社会发展的“三步走”战：：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第一步：从</w:t>
      </w:r>
      <w:r>
        <w:rPr>
          <w:rFonts w:hint="eastAsia"/>
          <w:sz w:val="24"/>
        </w:rPr>
        <w:t>1981</w:t>
      </w:r>
      <w:r>
        <w:rPr>
          <w:rFonts w:hint="eastAsia"/>
          <w:sz w:val="24"/>
        </w:rPr>
        <w:t>年到</w:t>
      </w:r>
      <w:r>
        <w:rPr>
          <w:rFonts w:hint="eastAsia"/>
          <w:sz w:val="24"/>
        </w:rPr>
        <w:t>1990</w:t>
      </w:r>
      <w:r>
        <w:rPr>
          <w:rFonts w:hint="eastAsia"/>
          <w:sz w:val="24"/>
        </w:rPr>
        <w:t>年，国民生产总值翻一番，解决人民的温饱问题；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第二步：到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世纪末，国民生产总值再翻一番，人民生活达到小康水平；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第三步：到</w:t>
      </w:r>
      <w:r>
        <w:rPr>
          <w:rFonts w:hint="eastAsia"/>
          <w:sz w:val="24"/>
        </w:rPr>
        <w:t xml:space="preserve">21 </w:t>
      </w:r>
      <w:r>
        <w:rPr>
          <w:rFonts w:hint="eastAsia"/>
          <w:sz w:val="24"/>
        </w:rPr>
        <w:t>世纪中叶，人均国民生产总值达到中等发达国家水平，人民生活比较富裕，基本实现现代化。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②党的十四大、十五大，丰富了“三步走”战：，形成了“两个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年”的目标。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第一个“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年”即到建党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年时国民经济更加发展，各项制度更加完善。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第二个“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年”，即到建国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年时，基本实现现代化，建成富强民主文明的社会主义国家。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③至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世纪末，我们实现了“三步走”战：的第一、二步目标，人民生活总体上达到小康水平。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绘制图表：经济建设的巨大成就</w:t>
      </w:r>
      <w:r>
        <w:rPr>
          <w:rFonts w:hint="eastAsia"/>
          <w:sz w:val="24"/>
        </w:rPr>
        <w:t>]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、充满生机和活力的经济制度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上海宝钢工程</w:t>
      </w:r>
      <w:r>
        <w:rPr>
          <w:rFonts w:hint="eastAsia"/>
          <w:sz w:val="24"/>
        </w:rPr>
        <w:t>]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——“关键少数”即全民所有制经济的作用？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）公有制是我国社会主义经济制度的基础。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公有制经济包括：①国有经济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②集体经济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③混合所有制经济中的国有成分和集体成分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）国有经济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①含义：生产资料和劳动产品归全体人民共同所有的公有制经济。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②地位：国有经济是国民经济的主导力量。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因为：国有经济拥有雄厚的经济实力和先进的技术设备，</w:t>
      </w:r>
      <w:proofErr w:type="gramStart"/>
      <w:r>
        <w:rPr>
          <w:rFonts w:hint="eastAsia"/>
          <w:sz w:val="24"/>
        </w:rPr>
        <w:t>积聚着</w:t>
      </w:r>
      <w:proofErr w:type="gramEnd"/>
      <w:r>
        <w:rPr>
          <w:rFonts w:hint="eastAsia"/>
          <w:sz w:val="24"/>
        </w:rPr>
        <w:t>我国最先进</w:t>
      </w:r>
      <w:r>
        <w:rPr>
          <w:rFonts w:hint="eastAsia"/>
          <w:sz w:val="24"/>
        </w:rPr>
        <w:lastRenderedPageBreak/>
        <w:t>的生产力，控制着国民经济的命脉，担负着关系国计民生的重要产品的生产和流通的重要任务。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③作用：国有经济是国民经济的主导力量，对于发挥社会主义制度的优越性，增强我国的经济实力、国防实力和民族凝聚力，具有关键性作用。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集体经济在我国的社会生活中有那些作用？</w:t>
      </w:r>
      <w:r>
        <w:rPr>
          <w:rFonts w:hint="eastAsia"/>
          <w:sz w:val="24"/>
        </w:rPr>
        <w:t>]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）集体经济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①含义：生产资料归一部分劳动者共同所有的一种公有制经济。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②地位：集体经济是公有制经济的重要组成部分。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③作用：集体经济是公有制经济的重要组成部分，体现着共同富裕的原则，可以广泛吸收社会分散资金，缓解就业压力，增加公共财富和国家税收。发展多种形式的集体经济，对发挥公有制经济的主体作用具有重大意义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）鼓励、支持和引导非公有制经济发展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非公有制经济包括：个体经济、私营经济、外资经济等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①地位：非公有制经济是社会主义市场经济的重要组成部分。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②作用：对充分调动社会各方面的积极性，加快生产力发展具有重要作用。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）我国社会主义初级阶段基本经济制度。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①基本经济制度：公有制为主体，多种所有制经济共同发展。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②确立这一基本经济制度的原因：是由我国社会主义性质和初级阶段国情决定的。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因为：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、我国是社会主义国家，必须坚持公有制作为社会主义经济制度的基础；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、我国处在社会主义初级阶段，需要在公有制为主体的条件下发展多种所有制经济。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）正确处理公有制经济与非公有制经济的关系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在社会主义现代化进程中，不能把公有制经济与非公有制经济对立起来。各种所有制经济完全可以在市场竞争中发挥各自的优势，相互促进，共同发展。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二、走向共同富裕的道路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、先富带后富，共奔富裕路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人们可以通过</w:t>
      </w:r>
      <w:proofErr w:type="gramStart"/>
      <w:r>
        <w:rPr>
          <w:rFonts w:hint="eastAsia"/>
          <w:sz w:val="24"/>
        </w:rPr>
        <w:t>那些方式</w:t>
      </w:r>
      <w:proofErr w:type="gramEnd"/>
      <w:r>
        <w:rPr>
          <w:rFonts w:hint="eastAsia"/>
          <w:sz w:val="24"/>
        </w:rPr>
        <w:t>获取合法收入？</w:t>
      </w:r>
      <w:r>
        <w:rPr>
          <w:rFonts w:hint="eastAsia"/>
          <w:sz w:val="24"/>
        </w:rPr>
        <w:t>]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公有制经济中通过按劳分配获得的工资、奖金等；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个体劳动者纳税后的非劳动收入；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把钱存进银行获取利息；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购买国债曾值；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出租房屋收取租金；等等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）我国社会主义初级阶段的分配制度与分配原则。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①分配制度——按劳分配为主体，多种分配方式并存。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②分配原则——劳动、资本、技术和管理等生产要素按贡献参与分配。</w:t>
      </w:r>
    </w:p>
    <w:p w:rsidR="00250E94" w:rsidRDefault="00250E94" w:rsidP="00250E94">
      <w:pPr>
        <w:spacing w:line="400" w:lineRule="exact"/>
        <w:ind w:firstLineChars="200" w:firstLine="480"/>
        <w:rPr>
          <w:sz w:val="24"/>
        </w:rPr>
      </w:pP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在分配中，既要提倡奉献精神，又要落实分配政策；既要反对平均主义，又要防止收入差距悬殊。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）共同富裕是社会主义的根本原则。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①实现共同富裕是一个过程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只有鼓励一部分人，一部分地区通过诚实劳动和合法经营先富起来，形成示范效应，并通过先富者带动后富者，才能逐步实现共同富裕。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②在不同的发展阶段，共同富裕有不同的内容。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、改革开放以来——广大中西部地区根据自己的条件发挥资源优势的同时，在各方面支持了沿海地区先发展起来。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、当改革和发展到了一定阶段之后——党和政府又采取有力措施实施“西部大开发”战：，推动先富裕起来的东部沿海地区积极支持中西部地区发展经济。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、让创造财富的源泉涌流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如果你是一位教育工作者或科技工作者，你最想说的一句话是什么？</w:t>
      </w:r>
      <w:r>
        <w:rPr>
          <w:rFonts w:hint="eastAsia"/>
          <w:sz w:val="24"/>
        </w:rPr>
        <w:t>]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）创造社会财富的源泉——劳动、知识、技术、管理和资本。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社会为小</w:t>
      </w:r>
      <w:proofErr w:type="gramStart"/>
      <w:r>
        <w:rPr>
          <w:rFonts w:hint="eastAsia"/>
          <w:sz w:val="24"/>
        </w:rPr>
        <w:t>严创业</w:t>
      </w:r>
      <w:proofErr w:type="gramEnd"/>
      <w:r>
        <w:rPr>
          <w:rFonts w:hint="eastAsia"/>
          <w:sz w:val="24"/>
        </w:rPr>
        <w:t>创造了那些有利条件？小严在创业的过程中体现了怎样的素质？</w:t>
      </w:r>
      <w:r>
        <w:rPr>
          <w:rFonts w:hint="eastAsia"/>
          <w:sz w:val="24"/>
        </w:rPr>
        <w:t>]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）改革开放和社会主义市场经济为我们创业创造了良好的条件。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三、学会合理消费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、消费面面观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杨洲的“烦恼”说明了什么？</w:t>
      </w:r>
      <w:r>
        <w:rPr>
          <w:rFonts w:hint="eastAsia"/>
          <w:sz w:val="24"/>
        </w:rPr>
        <w:t>]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）人们的消费水平不断提高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随着经济的发展，市场上的商品日益丰富，人们的消费选择越来越多样化，消费水平不断提高。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）人们的消费观念发生变化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随着经济社会的不断发展，人们的消费观念也在发生变化。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表现：①体现享受与发展需求的住房、健康、教育、休闲、交通、通信等支出的比重迅速上升。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②、人们更加注重通过消费提升生活品质，追求更加健康文明的生活方式。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、学会理财合理消费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[</w:t>
      </w:r>
      <w:r>
        <w:rPr>
          <w:rFonts w:hint="eastAsia"/>
          <w:sz w:val="24"/>
        </w:rPr>
        <w:t>对零花钱的安排是否合理？</w:t>
      </w:r>
      <w:r>
        <w:rPr>
          <w:rFonts w:hint="eastAsia"/>
          <w:sz w:val="24"/>
        </w:rPr>
        <w:t>]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）、参与社会经济生活的表现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关注国家经济建设，学会理财，学会合理消费，了解银行、债券、股票的方面的知识。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）、中学生在选择商品时应该注意的问题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中学生的社会阅历还不够丰富，自己选择商品的能力还比较弱，在消费时更应多一些理性，少一些盲目。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）、合理消费，树立正确的消费观念</w:t>
      </w:r>
    </w:p>
    <w:p w:rsidR="00250E94" w:rsidRDefault="00250E94" w:rsidP="00250E94">
      <w:pPr>
        <w:spacing w:line="400" w:lineRule="exact"/>
        <w:ind w:firstLineChars="200" w:firstLine="480"/>
        <w:rPr>
          <w:sz w:val="24"/>
        </w:rPr>
      </w:pP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①消费前：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可以先</w:t>
      </w:r>
      <w:proofErr w:type="gramStart"/>
      <w:r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预算，把钱花在关键的地方；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避免非理性消费，在自己能够承受的范围内购买物有所值、经济实用的商品；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不与周围的人进行盲目攀比、不浪费金钱。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②在消费的过程中：应该用环保的眼光去选购商品。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③物质生活水平提高，应该有适度的消费，但这并不意味着不要节俭。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④在满足基本的物质消费后，更应该注重精神上的追求。</w:t>
      </w:r>
    </w:p>
    <w:p w:rsidR="00250E94" w:rsidRDefault="00250E94" w:rsidP="00250E94">
      <w:pPr>
        <w:spacing w:line="400" w:lineRule="exact"/>
        <w:ind w:firstLineChars="200" w:firstLine="480"/>
        <w:rPr>
          <w:rFonts w:hint="eastAsia"/>
          <w:sz w:val="24"/>
        </w:rPr>
      </w:pPr>
    </w:p>
    <w:p w:rsidR="00A0703F" w:rsidRPr="00250E94" w:rsidRDefault="00A0703F"/>
    <w:sectPr w:rsidR="00A0703F" w:rsidRPr="00250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4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0E94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DD3C9-A521-4ECC-AF94-63E3057A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50E9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2016-07-27T03:27:00Z</dcterms:created>
  <dcterms:modified xsi:type="dcterms:W3CDTF">2016-07-27T03:27:00Z</dcterms:modified>
</cp:coreProperties>
</file>